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E0" w:rsidRPr="00DC42E0" w:rsidRDefault="00DC42E0" w:rsidP="00DC42E0">
      <w:pPr>
        <w:spacing w:before="0" w:after="0" w:line="260" w:lineRule="exact"/>
        <w:ind w:left="980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</w:pPr>
      <w:bookmarkStart w:id="0" w:name="br1"/>
      <w:bookmarkEnd w:id="0"/>
      <w:r w:rsidRPr="00DC42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Общество с ограниченной ответственностью «Лаборатория Страхования»</w:t>
      </w:r>
    </w:p>
    <w:p w:rsidR="00DC42E0" w:rsidRPr="00AC7F73" w:rsidRDefault="00AC7F73" w:rsidP="00DC42E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7071A9" w:rsidRDefault="00DC42E0" w:rsidP="00DC42E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C42E0">
        <w:rPr>
          <w:rFonts w:ascii="Times New Roman" w:hAnsi="Times New Roman" w:cs="Times New Roman"/>
          <w:sz w:val="24"/>
          <w:szCs w:val="24"/>
          <w:lang w:val="ru-RU"/>
        </w:rPr>
        <w:t xml:space="preserve">Перечень внешних и внутренних сторонних компонентов/систем, используемых в </w:t>
      </w:r>
      <w:r w:rsidRPr="00E46383">
        <w:rPr>
          <w:rFonts w:ascii="Times New Roman" w:hAnsi="Times New Roman" w:cs="Times New Roman"/>
          <w:color w:val="000000"/>
          <w:sz w:val="24"/>
          <w:lang w:val="ru-RU"/>
        </w:rPr>
        <w:t>Программ</w:t>
      </w:r>
      <w:r>
        <w:rPr>
          <w:rFonts w:ascii="Times New Roman" w:hAnsi="Times New Roman" w:cs="Times New Roman"/>
          <w:color w:val="000000"/>
          <w:sz w:val="24"/>
          <w:lang w:val="ru-RU"/>
        </w:rPr>
        <w:t>е</w:t>
      </w:r>
      <w:r w:rsidRPr="00E46383">
        <w:rPr>
          <w:rFonts w:ascii="Times New Roman" w:hAnsi="Times New Roman" w:cs="Times New Roman"/>
          <w:color w:val="000000"/>
          <w:sz w:val="24"/>
          <w:lang w:val="ru-RU"/>
        </w:rPr>
        <w:t xml:space="preserve"> для ЭВМ</w:t>
      </w:r>
      <w:r>
        <w:rPr>
          <w:rFonts w:ascii="Times New Roman" w:hAnsi="Times New Roman" w:cs="Times New Roman"/>
          <w:color w:val="000000"/>
          <w:sz w:val="24"/>
          <w:lang w:val="ru-RU"/>
        </w:rPr>
        <w:t xml:space="preserve"> </w:t>
      </w:r>
      <w:r w:rsidRPr="00695742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«КИАС - Страховая Платформа»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, </w:t>
      </w:r>
      <w:r w:rsidRPr="00DC42E0">
        <w:rPr>
          <w:rFonts w:ascii="Times New Roman" w:hAnsi="Times New Roman" w:cs="Times New Roman"/>
          <w:sz w:val="24"/>
          <w:szCs w:val="24"/>
          <w:lang w:val="ru-RU"/>
        </w:rPr>
        <w:t>необходимых для ее функционирования.</w:t>
      </w:r>
    </w:p>
    <w:p w:rsidR="00962EC2" w:rsidRPr="0001071C" w:rsidRDefault="00962EC2" w:rsidP="0001071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50" w:lineRule="exact"/>
        <w:rPr>
          <w:rFonts w:ascii="Times New Roman" w:hAnsi="Times New Roman" w:cs="Times New Roman"/>
          <w:color w:val="000000"/>
          <w:sz w:val="24"/>
        </w:rPr>
      </w:pPr>
      <w:r w:rsidRPr="0001071C">
        <w:rPr>
          <w:rFonts w:ascii="Times New Roman" w:hAnsi="Times New Roman" w:cs="Times New Roman"/>
          <w:color w:val="000000"/>
          <w:sz w:val="24"/>
        </w:rPr>
        <w:t>С</w:t>
      </w:r>
      <w:r w:rsidRPr="0001071C">
        <w:rPr>
          <w:rFonts w:ascii="Times New Roman" w:hAnsi="Times New Roman" w:cs="Times New Roman"/>
          <w:color w:val="000000"/>
          <w:sz w:val="24"/>
        </w:rPr>
        <w:t>ерверн</w:t>
      </w:r>
      <w:r w:rsidRPr="0001071C">
        <w:rPr>
          <w:rFonts w:ascii="Times New Roman" w:hAnsi="Times New Roman" w:cs="Times New Roman"/>
          <w:color w:val="000000"/>
          <w:sz w:val="24"/>
        </w:rPr>
        <w:t>ая</w:t>
      </w:r>
      <w:r w:rsidRPr="0001071C">
        <w:rPr>
          <w:rFonts w:ascii="Times New Roman" w:hAnsi="Times New Roman" w:cs="Times New Roman"/>
          <w:color w:val="000000"/>
          <w:sz w:val="24"/>
        </w:rPr>
        <w:t xml:space="preserve"> част</w:t>
      </w:r>
      <w:r w:rsidRPr="0001071C">
        <w:rPr>
          <w:rFonts w:ascii="Times New Roman" w:hAnsi="Times New Roman" w:cs="Times New Roman"/>
          <w:color w:val="000000"/>
          <w:sz w:val="24"/>
        </w:rPr>
        <w:t>ь:</w:t>
      </w:r>
    </w:p>
    <w:p w:rsidR="00962EC2" w:rsidRPr="00962EC2" w:rsidRDefault="00962EC2" w:rsidP="00962EC2">
      <w:pPr>
        <w:widowControl w:val="0"/>
        <w:autoSpaceDE w:val="0"/>
        <w:autoSpaceDN w:val="0"/>
        <w:spacing w:after="0" w:line="250" w:lineRule="exact"/>
        <w:ind w:left="432"/>
        <w:rPr>
          <w:rFonts w:ascii="Times New Roman" w:hAnsi="Times New Roman" w:cs="Times New Roman"/>
          <w:color w:val="000000"/>
          <w:sz w:val="24"/>
          <w:lang w:val="ru-RU"/>
        </w:rPr>
      </w:pPr>
      <w:r w:rsidRPr="00962EC2">
        <w:rPr>
          <w:rFonts w:ascii="Times New Roman" w:hAnsi="Times New Roman" w:cs="Times New Roman"/>
          <w:color w:val="000000"/>
          <w:spacing w:val="2"/>
          <w:sz w:val="24"/>
          <w:lang w:val="ru-RU"/>
        </w:rPr>
        <w:t xml:space="preserve">Для администрирования и поддержки работы используется операционная система Альт Сервер </w:t>
      </w:r>
      <w:r w:rsidR="00980BF5">
        <w:rPr>
          <w:rFonts w:ascii="Times New Roman" w:hAnsi="Times New Roman" w:cs="Times New Roman"/>
          <w:color w:val="000000"/>
          <w:spacing w:val="2"/>
          <w:sz w:val="24"/>
          <w:lang w:val="ru-RU"/>
        </w:rPr>
        <w:t>10</w:t>
      </w:r>
      <w:r w:rsidR="00980BF5" w:rsidRPr="00980BF5">
        <w:rPr>
          <w:rFonts w:ascii="Times New Roman" w:hAnsi="Times New Roman" w:cs="Times New Roman"/>
          <w:color w:val="000000"/>
          <w:spacing w:val="2"/>
          <w:sz w:val="24"/>
          <w:lang w:val="ru-RU"/>
        </w:rPr>
        <w:t xml:space="preserve">.1 </w:t>
      </w:r>
      <w:r w:rsidRPr="00962EC2">
        <w:rPr>
          <w:rFonts w:ascii="Times New Roman" w:hAnsi="Times New Roman" w:cs="Times New Roman"/>
          <w:color w:val="000000"/>
          <w:spacing w:val="2"/>
          <w:sz w:val="24"/>
          <w:lang w:val="ru-RU"/>
        </w:rPr>
        <w:t>(включена в Реестр отечественного ПО);</w:t>
      </w:r>
    </w:p>
    <w:p w:rsidR="00962EC2" w:rsidRPr="00C2211B" w:rsidRDefault="00962EC2" w:rsidP="00962EC2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 w:rsidRPr="00C2211B">
        <w:rPr>
          <w:rFonts w:ascii="Times New Roman" w:hAnsi="Times New Roman" w:cs="Times New Roman"/>
          <w:color w:val="000000"/>
          <w:spacing w:val="2"/>
          <w:sz w:val="24"/>
        </w:rPr>
        <w:t>Для проектирования и разработки единой реляционной базы данных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br/>
        <w:t xml:space="preserve">используется СУБД Postgres Pro </w:t>
      </w:r>
      <w:r w:rsidRPr="00962EC2">
        <w:rPr>
          <w:rFonts w:ascii="Times New Roman" w:hAnsi="Times New Roman" w:cs="Times New Roman"/>
          <w:color w:val="000000"/>
          <w:spacing w:val="2"/>
          <w:sz w:val="24"/>
        </w:rPr>
        <w:t>14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(включена в Реестр отечественного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br/>
        <w:t xml:space="preserve">ПО) или PostgreSQL </w:t>
      </w:r>
      <w:r w:rsidRPr="00962EC2">
        <w:rPr>
          <w:rFonts w:ascii="Times New Roman" w:hAnsi="Times New Roman" w:cs="Times New Roman"/>
          <w:color w:val="000000"/>
          <w:spacing w:val="2"/>
          <w:sz w:val="24"/>
        </w:rPr>
        <w:t>14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(в составе операционной системы Альт Сервер,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br/>
        <w:t>включенной в Реестр отечественного ПО).</w:t>
      </w:r>
    </w:p>
    <w:p w:rsidR="00962EC2" w:rsidRPr="00C2211B" w:rsidRDefault="00962EC2" w:rsidP="00962EC2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</w:rPr>
        <w:t xml:space="preserve">Платформы 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с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открытым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кодом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.NET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Core </w:t>
      </w:r>
      <w:r w:rsidRPr="00962EC2">
        <w:rPr>
          <w:rFonts w:ascii="Times New Roman" w:hAnsi="Times New Roman" w:cs="Times New Roman"/>
          <w:color w:val="000000"/>
          <w:spacing w:val="2"/>
          <w:sz w:val="24"/>
        </w:rPr>
        <w:t xml:space="preserve">6.0 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(открытая лицензия MIT License) с использованием технологии ASP.NET Core.</w:t>
      </w:r>
    </w:p>
    <w:p w:rsidR="00962EC2" w:rsidRPr="00C2211B" w:rsidRDefault="00962EC2" w:rsidP="00962EC2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 w:rsidRPr="00C2211B">
        <w:rPr>
          <w:rFonts w:ascii="Times New Roman" w:hAnsi="Times New Roman" w:cs="Times New Roman"/>
          <w:color w:val="000000"/>
          <w:spacing w:val="2"/>
          <w:sz w:val="24"/>
        </w:rPr>
        <w:t>Открытые кроссплатформенные веб-сервера Apache, Kestrel и Nginx (распространя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ются 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под открытыми лицензиями BSD License и Apache License 2.0</w:t>
      </w:r>
      <w:r w:rsidR="00DE3896" w:rsidRPr="00DE3896">
        <w:rPr>
          <w:rFonts w:ascii="Times New Roman" w:hAnsi="Times New Roman" w:cs="Times New Roman"/>
          <w:color w:val="000000"/>
          <w:spacing w:val="2"/>
          <w:sz w:val="24"/>
        </w:rPr>
        <w:t>)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;</w:t>
      </w:r>
    </w:p>
    <w:p w:rsidR="00962EC2" w:rsidRPr="00A21753" w:rsidRDefault="00962EC2" w:rsidP="00962EC2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pacing w:val="2"/>
          <w:sz w:val="24"/>
          <w:lang w:val="en-US"/>
        </w:rPr>
      </w:pPr>
      <w:r>
        <w:rPr>
          <w:rFonts w:ascii="Times New Roman" w:hAnsi="Times New Roman" w:cs="Times New Roman"/>
          <w:color w:val="000000"/>
          <w:spacing w:val="2"/>
          <w:sz w:val="24"/>
          <w:lang w:val="en-US"/>
        </w:rPr>
        <w:t>Swagger</w:t>
      </w:r>
      <w:r w:rsidRPr="00A21753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lang w:val="en-US"/>
        </w:rPr>
        <w:t>UI</w:t>
      </w:r>
      <w:r w:rsidRPr="00A21753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</w:t>
      </w:r>
      <w:r w:rsidRPr="00A21753">
        <w:rPr>
          <w:rFonts w:ascii="Times New Roman" w:hAnsi="Times New Roman" w:cs="Times New Roman"/>
          <w:color w:val="000000"/>
          <w:spacing w:val="2"/>
          <w:sz w:val="24"/>
          <w:lang w:val="en-US"/>
        </w:rPr>
        <w:t>4.0.0</w:t>
      </w:r>
      <w:r w:rsidR="00DE3896" w:rsidRPr="00A21753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</w:t>
      </w:r>
      <w:r w:rsidR="00DE3896" w:rsidRPr="00A21753">
        <w:rPr>
          <w:rFonts w:ascii="Times New Roman" w:hAnsi="Times New Roman" w:cs="Times New Roman"/>
          <w:color w:val="000000"/>
          <w:spacing w:val="2"/>
          <w:sz w:val="24"/>
          <w:lang w:val="en-US"/>
        </w:rPr>
        <w:t>(</w:t>
      </w:r>
      <w:r w:rsidR="00980BF5" w:rsidRPr="00C2211B">
        <w:rPr>
          <w:rFonts w:ascii="Times New Roman" w:hAnsi="Times New Roman" w:cs="Times New Roman"/>
          <w:color w:val="000000"/>
          <w:spacing w:val="2"/>
          <w:sz w:val="24"/>
        </w:rPr>
        <w:t>открытая</w:t>
      </w:r>
      <w:r w:rsidR="00980BF5" w:rsidRPr="00A21753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</w:t>
      </w:r>
      <w:r w:rsidR="00DE3896" w:rsidRPr="00C2211B">
        <w:rPr>
          <w:rFonts w:ascii="Times New Roman" w:hAnsi="Times New Roman" w:cs="Times New Roman"/>
          <w:color w:val="000000"/>
          <w:spacing w:val="2"/>
          <w:sz w:val="24"/>
        </w:rPr>
        <w:t>лицензи</w:t>
      </w:r>
      <w:r w:rsidR="0001071C">
        <w:rPr>
          <w:rFonts w:ascii="Times New Roman" w:hAnsi="Times New Roman" w:cs="Times New Roman"/>
          <w:color w:val="000000"/>
          <w:spacing w:val="2"/>
          <w:sz w:val="24"/>
        </w:rPr>
        <w:t>и</w:t>
      </w:r>
      <w:r w:rsidR="00DE3896" w:rsidRPr="00A21753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Apache License 2.0)</w:t>
      </w:r>
      <w:r w:rsidR="00DE3896" w:rsidRPr="00A21753">
        <w:rPr>
          <w:rFonts w:ascii="Times New Roman" w:hAnsi="Times New Roman" w:cs="Times New Roman"/>
          <w:color w:val="000000"/>
          <w:spacing w:val="2"/>
          <w:sz w:val="24"/>
          <w:lang w:val="en-US"/>
        </w:rPr>
        <w:t>;</w:t>
      </w:r>
    </w:p>
    <w:p w:rsidR="00DE3896" w:rsidRPr="00980BF5" w:rsidRDefault="00962EC2" w:rsidP="00DE3896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pacing w:val="2"/>
          <w:sz w:val="24"/>
          <w:lang w:val="en-US"/>
        </w:rPr>
      </w:pPr>
      <w:r>
        <w:rPr>
          <w:rFonts w:ascii="Times New Roman" w:hAnsi="Times New Roman" w:cs="Times New Roman"/>
          <w:color w:val="000000"/>
          <w:spacing w:val="2"/>
          <w:sz w:val="24"/>
          <w:lang w:val="en-US"/>
        </w:rPr>
        <w:t>Dapper</w:t>
      </w:r>
      <w:r w:rsidRPr="00980BF5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2.0.13</w:t>
      </w:r>
      <w:r w:rsidR="00DE3896" w:rsidRPr="00980BF5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</w:t>
      </w:r>
      <w:r w:rsidR="00DE3896" w:rsidRPr="00980BF5">
        <w:rPr>
          <w:rFonts w:ascii="Times New Roman" w:hAnsi="Times New Roman" w:cs="Times New Roman"/>
          <w:color w:val="000000"/>
          <w:spacing w:val="2"/>
          <w:sz w:val="24"/>
          <w:lang w:val="en-US"/>
        </w:rPr>
        <w:t>(</w:t>
      </w:r>
      <w:r w:rsidR="00980BF5" w:rsidRPr="00C2211B">
        <w:rPr>
          <w:rFonts w:ascii="Times New Roman" w:hAnsi="Times New Roman" w:cs="Times New Roman"/>
          <w:color w:val="000000"/>
          <w:spacing w:val="2"/>
          <w:sz w:val="24"/>
        </w:rPr>
        <w:t>открытая</w:t>
      </w:r>
      <w:r w:rsidR="00980BF5" w:rsidRPr="00980BF5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</w:t>
      </w:r>
      <w:r w:rsidR="00DE3896" w:rsidRPr="00C2211B">
        <w:rPr>
          <w:rFonts w:ascii="Times New Roman" w:hAnsi="Times New Roman" w:cs="Times New Roman"/>
          <w:color w:val="000000"/>
          <w:spacing w:val="2"/>
          <w:sz w:val="24"/>
        </w:rPr>
        <w:t>лицензи</w:t>
      </w:r>
      <w:r w:rsidR="0001071C">
        <w:rPr>
          <w:rFonts w:ascii="Times New Roman" w:hAnsi="Times New Roman" w:cs="Times New Roman"/>
          <w:color w:val="000000"/>
          <w:spacing w:val="2"/>
          <w:sz w:val="24"/>
        </w:rPr>
        <w:t>и</w:t>
      </w:r>
      <w:r w:rsidR="00DE3896" w:rsidRPr="00980BF5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Apache License 2.0)</w:t>
      </w:r>
      <w:r w:rsidR="00DE3896" w:rsidRPr="00980BF5">
        <w:rPr>
          <w:rFonts w:ascii="Times New Roman" w:hAnsi="Times New Roman" w:cs="Times New Roman"/>
          <w:color w:val="000000"/>
          <w:spacing w:val="2"/>
          <w:sz w:val="24"/>
          <w:lang w:val="en-US"/>
        </w:rPr>
        <w:t>;</w:t>
      </w:r>
    </w:p>
    <w:p w:rsidR="00962EC2" w:rsidRPr="00DE3896" w:rsidRDefault="00DE3896" w:rsidP="00962EC2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 w:rsidRPr="00DE3896">
        <w:rPr>
          <w:rFonts w:ascii="Times New Roman" w:hAnsi="Times New Roman" w:cs="Times New Roman"/>
          <w:color w:val="000000"/>
          <w:spacing w:val="2"/>
          <w:sz w:val="24"/>
          <w:lang w:val="en-US"/>
        </w:rPr>
        <w:t>Swashbuckle</w:t>
      </w:r>
      <w:r w:rsidRPr="00DE3896">
        <w:rPr>
          <w:rFonts w:ascii="Times New Roman" w:hAnsi="Times New Roman" w:cs="Times New Roman"/>
          <w:color w:val="000000"/>
          <w:spacing w:val="2"/>
          <w:sz w:val="24"/>
        </w:rPr>
        <w:t>.</w:t>
      </w:r>
      <w:r w:rsidRPr="00DE3896">
        <w:rPr>
          <w:rFonts w:ascii="Times New Roman" w:hAnsi="Times New Roman" w:cs="Times New Roman"/>
          <w:color w:val="000000"/>
          <w:spacing w:val="2"/>
          <w:sz w:val="24"/>
          <w:lang w:val="en-US"/>
        </w:rPr>
        <w:t>AspNetCore</w:t>
      </w:r>
      <w:r w:rsidRPr="00DE3896">
        <w:rPr>
          <w:rFonts w:ascii="Times New Roman" w:hAnsi="Times New Roman" w:cs="Times New Roman"/>
          <w:color w:val="000000"/>
          <w:spacing w:val="2"/>
          <w:sz w:val="24"/>
        </w:rPr>
        <w:t xml:space="preserve"> 6.2.3 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(открытая лицензия MIT License)</w:t>
      </w:r>
      <w:r w:rsidRPr="00DE3896">
        <w:rPr>
          <w:rFonts w:ascii="Times New Roman" w:hAnsi="Times New Roman" w:cs="Times New Roman"/>
          <w:color w:val="000000"/>
          <w:spacing w:val="2"/>
          <w:sz w:val="24"/>
        </w:rPr>
        <w:t>;</w:t>
      </w:r>
    </w:p>
    <w:p w:rsidR="00962EC2" w:rsidRDefault="00DE3896" w:rsidP="00DE3896">
      <w:pPr>
        <w:pStyle w:val="a3"/>
        <w:widowControl w:val="0"/>
        <w:numPr>
          <w:ilvl w:val="3"/>
          <w:numId w:val="2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lang w:val="en-US"/>
        </w:rPr>
        <w:t>Npgsql</w:t>
      </w:r>
      <w:r>
        <w:rPr>
          <w:rFonts w:ascii="Times New Roman" w:hAnsi="Times New Roman" w:cs="Times New Roman"/>
          <w:color w:val="000000"/>
          <w:spacing w:val="2"/>
          <w:sz w:val="24"/>
        </w:rPr>
        <w:t xml:space="preserve"> 6.0.</w:t>
      </w:r>
      <w:r w:rsidRPr="0001071C">
        <w:rPr>
          <w:rFonts w:ascii="Times New Roman" w:hAnsi="Times New Roman" w:cs="Times New Roman"/>
          <w:color w:val="000000"/>
          <w:spacing w:val="2"/>
          <w:sz w:val="24"/>
        </w:rPr>
        <w:t>6 (</w:t>
      </w:r>
      <w:r w:rsidR="0001071C" w:rsidRPr="00C2211B">
        <w:rPr>
          <w:rFonts w:ascii="Times New Roman" w:hAnsi="Times New Roman" w:cs="Times New Roman"/>
          <w:color w:val="000000"/>
          <w:spacing w:val="2"/>
          <w:sz w:val="24"/>
        </w:rPr>
        <w:t>открытая лицензия</w:t>
      </w:r>
      <w:r w:rsidR="0001071C">
        <w:rPr>
          <w:rFonts w:ascii="Times New Roman" w:hAnsi="Times New Roman" w:cs="Times New Roman"/>
          <w:color w:val="000000"/>
          <w:spacing w:val="2"/>
          <w:sz w:val="24"/>
        </w:rPr>
        <w:t xml:space="preserve"> </w:t>
      </w:r>
      <w:r w:rsidR="0001071C">
        <w:rPr>
          <w:rFonts w:ascii="Times New Roman" w:hAnsi="Times New Roman" w:cs="Times New Roman"/>
          <w:color w:val="000000"/>
          <w:spacing w:val="2"/>
          <w:sz w:val="24"/>
          <w:lang w:val="en-US"/>
        </w:rPr>
        <w:t>PostgreSQL</w:t>
      </w:r>
      <w:r w:rsidRPr="0001071C">
        <w:rPr>
          <w:rFonts w:ascii="Times New Roman" w:hAnsi="Times New Roman" w:cs="Times New Roman"/>
          <w:color w:val="000000"/>
          <w:spacing w:val="2"/>
          <w:sz w:val="24"/>
        </w:rPr>
        <w:t>)</w:t>
      </w:r>
      <w:r w:rsidR="00A21753">
        <w:rPr>
          <w:rFonts w:ascii="Times New Roman" w:hAnsi="Times New Roman" w:cs="Times New Roman"/>
          <w:color w:val="000000"/>
          <w:spacing w:val="1"/>
          <w:sz w:val="24"/>
        </w:rPr>
        <w:t>.</w:t>
      </w:r>
    </w:p>
    <w:p w:rsidR="007071D8" w:rsidRPr="00962EC2" w:rsidRDefault="007071D8" w:rsidP="007071D8">
      <w:pPr>
        <w:pStyle w:val="a3"/>
        <w:widowControl w:val="0"/>
        <w:autoSpaceDE w:val="0"/>
        <w:autoSpaceDN w:val="0"/>
        <w:spacing w:after="0" w:line="250" w:lineRule="exact"/>
        <w:ind w:left="1728"/>
        <w:jc w:val="both"/>
        <w:rPr>
          <w:rFonts w:ascii="Times New Roman" w:hAnsi="Times New Roman" w:cs="Times New Roman"/>
          <w:color w:val="000000"/>
          <w:spacing w:val="1"/>
          <w:sz w:val="24"/>
        </w:rPr>
      </w:pPr>
    </w:p>
    <w:p w:rsidR="00962EC2" w:rsidRPr="00AC7F73" w:rsidRDefault="0001071C" w:rsidP="0001071C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К</w:t>
      </w:r>
      <w:r w:rsidR="00962EC2" w:rsidRPr="00C2211B">
        <w:rPr>
          <w:rFonts w:ascii="Times New Roman" w:hAnsi="Times New Roman" w:cs="Times New Roman"/>
          <w:color w:val="000000"/>
          <w:sz w:val="24"/>
        </w:rPr>
        <w:t>лиентск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="00962EC2" w:rsidRPr="00C2211B">
        <w:rPr>
          <w:rFonts w:ascii="Times New Roman" w:hAnsi="Times New Roman" w:cs="Times New Roman"/>
          <w:color w:val="000000"/>
          <w:sz w:val="24"/>
        </w:rPr>
        <w:t xml:space="preserve"> част</w:t>
      </w:r>
      <w:r>
        <w:rPr>
          <w:rFonts w:ascii="Times New Roman" w:hAnsi="Times New Roman" w:cs="Times New Roman"/>
          <w:color w:val="000000"/>
          <w:sz w:val="24"/>
        </w:rPr>
        <w:t>ь:</w:t>
      </w:r>
    </w:p>
    <w:p w:rsidR="00AC7F73" w:rsidRPr="00C2211B" w:rsidRDefault="00AC7F73" w:rsidP="00AC7F73">
      <w:pPr>
        <w:pStyle w:val="a3"/>
        <w:widowControl w:val="0"/>
        <w:autoSpaceDE w:val="0"/>
        <w:autoSpaceDN w:val="0"/>
        <w:spacing w:after="0" w:line="250" w:lineRule="exact"/>
        <w:ind w:left="1152"/>
        <w:jc w:val="both"/>
        <w:rPr>
          <w:rFonts w:ascii="Times New Roman" w:hAnsi="Times New Roman" w:cs="Times New Roman"/>
          <w:color w:val="000000"/>
          <w:spacing w:val="2"/>
          <w:sz w:val="24"/>
        </w:rPr>
      </w:pPr>
    </w:p>
    <w:p w:rsidR="00962EC2" w:rsidRPr="00C2211B" w:rsidRDefault="00962EC2" w:rsidP="00962EC2">
      <w:pPr>
        <w:pStyle w:val="a3"/>
        <w:widowControl w:val="0"/>
        <w:numPr>
          <w:ilvl w:val="3"/>
          <w:numId w:val="3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</w:rPr>
      </w:pPr>
      <w:r w:rsidRPr="00C2211B">
        <w:rPr>
          <w:rFonts w:ascii="Times New Roman" w:hAnsi="Times New Roman" w:cs="Times New Roman"/>
          <w:color w:val="000000"/>
          <w:sz w:val="24"/>
          <w:lang w:val="en-US"/>
        </w:rPr>
        <w:t>Bootstrap</w:t>
      </w:r>
      <w:r w:rsidRPr="00C2211B">
        <w:rPr>
          <w:rFonts w:ascii="Times New Roman" w:hAnsi="Times New Roman" w:cs="Times New Roman"/>
          <w:color w:val="000000"/>
          <w:sz w:val="24"/>
        </w:rPr>
        <w:t xml:space="preserve"> 5 (открытая лицензия </w:t>
      </w:r>
      <w:r w:rsidRPr="00C2211B">
        <w:rPr>
          <w:rFonts w:ascii="Times New Roman" w:hAnsi="Times New Roman" w:cs="Times New Roman"/>
          <w:color w:val="000000"/>
          <w:sz w:val="24"/>
          <w:lang w:val="en-US"/>
        </w:rPr>
        <w:t>MIT</w:t>
      </w:r>
      <w:r w:rsidRPr="00C2211B">
        <w:rPr>
          <w:rFonts w:ascii="Times New Roman" w:hAnsi="Times New Roman" w:cs="Times New Roman"/>
          <w:color w:val="000000"/>
          <w:sz w:val="24"/>
        </w:rPr>
        <w:t>)</w:t>
      </w:r>
      <w:r w:rsidRPr="00C2211B">
        <w:rPr>
          <w:rFonts w:ascii="Times New Roman" w:hAnsi="Times New Roman" w:cs="Times New Roman"/>
          <w:color w:val="000000"/>
          <w:sz w:val="24"/>
          <w:lang w:val="en-US"/>
        </w:rPr>
        <w:t>;</w:t>
      </w:r>
    </w:p>
    <w:p w:rsidR="00962EC2" w:rsidRDefault="00962EC2" w:rsidP="00962EC2">
      <w:pPr>
        <w:pStyle w:val="a3"/>
        <w:widowControl w:val="0"/>
        <w:numPr>
          <w:ilvl w:val="3"/>
          <w:numId w:val="3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 w:rsidRPr="00C2211B">
        <w:rPr>
          <w:rFonts w:ascii="Times New Roman" w:hAnsi="Times New Roman" w:cs="Times New Roman"/>
          <w:color w:val="000000"/>
          <w:sz w:val="24"/>
          <w:lang w:val="en-US"/>
        </w:rPr>
        <w:t>Razor pages (asp.net core</w:t>
      </w:r>
      <w:r w:rsidR="0001071C" w:rsidRPr="0001071C">
        <w:rPr>
          <w:rFonts w:ascii="Times New Roman" w:hAnsi="Times New Roman" w:cs="Times New Roman"/>
          <w:color w:val="000000"/>
          <w:sz w:val="24"/>
          <w:lang w:val="en-US"/>
        </w:rPr>
        <w:t xml:space="preserve"> 6</w:t>
      </w:r>
      <w:r w:rsidR="0001071C">
        <w:rPr>
          <w:rFonts w:ascii="Times New Roman" w:hAnsi="Times New Roman" w:cs="Times New Roman"/>
          <w:color w:val="000000"/>
          <w:sz w:val="24"/>
          <w:lang w:val="en-US"/>
        </w:rPr>
        <w:t>.0</w:t>
      </w:r>
      <w:r w:rsidRPr="00C2211B">
        <w:rPr>
          <w:rFonts w:ascii="Times New Roman" w:hAnsi="Times New Roman" w:cs="Times New Roman"/>
          <w:color w:val="000000"/>
          <w:sz w:val="24"/>
          <w:lang w:val="en-US"/>
        </w:rPr>
        <w:t>) (</w:t>
      </w:r>
      <w:r w:rsidRPr="00C2211B">
        <w:rPr>
          <w:rFonts w:ascii="Times New Roman" w:hAnsi="Times New Roman" w:cs="Times New Roman"/>
          <w:color w:val="000000"/>
          <w:sz w:val="24"/>
        </w:rPr>
        <w:t>открытая</w:t>
      </w:r>
      <w:r w:rsidRPr="00C2211B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C2211B">
        <w:rPr>
          <w:rFonts w:ascii="Times New Roman" w:hAnsi="Times New Roman" w:cs="Times New Roman"/>
          <w:color w:val="000000"/>
          <w:sz w:val="24"/>
        </w:rPr>
        <w:t>лицензия</w:t>
      </w:r>
      <w:r w:rsidRPr="00C2211B">
        <w:rPr>
          <w:rFonts w:ascii="Times New Roman" w:hAnsi="Times New Roman" w:cs="Times New Roman"/>
          <w:color w:val="000000"/>
          <w:sz w:val="24"/>
          <w:lang w:val="en-US"/>
        </w:rPr>
        <w:t xml:space="preserve"> MIT</w:t>
      </w:r>
      <w:r w:rsidR="00AC7F73" w:rsidRPr="00AC7F73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="00AC7F73" w:rsidRPr="00AC7F73">
        <w:rPr>
          <w:rFonts w:ascii="Times New Roman" w:hAnsi="Times New Roman" w:cs="Times New Roman"/>
          <w:color w:val="000000"/>
          <w:spacing w:val="2"/>
          <w:sz w:val="24"/>
          <w:lang w:val="en-US"/>
        </w:rPr>
        <w:t>License</w:t>
      </w:r>
      <w:r w:rsidRPr="00C2211B">
        <w:rPr>
          <w:rFonts w:ascii="Times New Roman" w:hAnsi="Times New Roman" w:cs="Times New Roman"/>
          <w:color w:val="000000"/>
          <w:sz w:val="24"/>
          <w:lang w:val="en-US"/>
        </w:rPr>
        <w:t>);</w:t>
      </w:r>
    </w:p>
    <w:p w:rsidR="00EB5A80" w:rsidRDefault="00EB5A80" w:rsidP="00EB5A80">
      <w:pPr>
        <w:pStyle w:val="a3"/>
        <w:widowControl w:val="0"/>
        <w:numPr>
          <w:ilvl w:val="3"/>
          <w:numId w:val="3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 w:rsidRPr="00EB5A80">
        <w:rPr>
          <w:rFonts w:ascii="Times New Roman" w:hAnsi="Times New Roman" w:cs="Times New Roman"/>
          <w:color w:val="000000"/>
          <w:spacing w:val="2"/>
          <w:sz w:val="24"/>
          <w:lang w:val="en-US"/>
        </w:rPr>
        <w:t>.NET Core 6.0 (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открытая</w:t>
      </w:r>
      <w:r w:rsidRPr="00EB5A80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</w:t>
      </w:r>
      <w:r w:rsidRPr="00C2211B">
        <w:rPr>
          <w:rFonts w:ascii="Times New Roman" w:hAnsi="Times New Roman" w:cs="Times New Roman"/>
          <w:color w:val="000000"/>
          <w:spacing w:val="2"/>
          <w:sz w:val="24"/>
        </w:rPr>
        <w:t>лицензия</w:t>
      </w:r>
      <w:r w:rsidRPr="00EB5A80">
        <w:rPr>
          <w:rFonts w:ascii="Times New Roman" w:hAnsi="Times New Roman" w:cs="Times New Roman"/>
          <w:color w:val="000000"/>
          <w:spacing w:val="2"/>
          <w:sz w:val="24"/>
          <w:lang w:val="en-US"/>
        </w:rPr>
        <w:t xml:space="preserve"> MIT License)</w:t>
      </w:r>
      <w:r w:rsidR="00E03FBC">
        <w:rPr>
          <w:rFonts w:ascii="Times New Roman" w:hAnsi="Times New Roman" w:cs="Times New Roman"/>
          <w:color w:val="000000"/>
          <w:spacing w:val="2"/>
          <w:sz w:val="24"/>
          <w:lang w:val="en-US"/>
        </w:rPr>
        <w:t>;</w:t>
      </w:r>
      <w:bookmarkStart w:id="1" w:name="_GoBack"/>
      <w:bookmarkEnd w:id="1"/>
    </w:p>
    <w:p w:rsidR="00C24D52" w:rsidRPr="007071D8" w:rsidRDefault="00C24D52" w:rsidP="00C24D52">
      <w:pPr>
        <w:pStyle w:val="a3"/>
        <w:widowControl w:val="0"/>
        <w:numPr>
          <w:ilvl w:val="3"/>
          <w:numId w:val="3"/>
        </w:numPr>
        <w:autoSpaceDE w:val="0"/>
        <w:autoSpaceDN w:val="0"/>
        <w:spacing w:after="0" w:line="250" w:lineRule="exact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  <w:r w:rsidRPr="00C24D52">
        <w:rPr>
          <w:rFonts w:ascii="Times New Roman" w:hAnsi="Times New Roman" w:cs="Times New Roman"/>
          <w:color w:val="000000"/>
          <w:sz w:val="24"/>
          <w:lang w:val="en-US"/>
        </w:rPr>
        <w:t>Newtonsoft</w:t>
      </w:r>
      <w:r w:rsidRPr="007071D8">
        <w:rPr>
          <w:rFonts w:ascii="Times New Roman" w:hAnsi="Times New Roman" w:cs="Times New Roman"/>
          <w:color w:val="000000"/>
          <w:sz w:val="24"/>
          <w:lang w:val="en-US"/>
        </w:rPr>
        <w:t>.</w:t>
      </w:r>
      <w:r w:rsidRPr="00C24D52">
        <w:rPr>
          <w:rFonts w:ascii="Times New Roman" w:hAnsi="Times New Roman" w:cs="Times New Roman"/>
          <w:color w:val="000000"/>
          <w:sz w:val="24"/>
          <w:lang w:val="en-US"/>
        </w:rPr>
        <w:t>Json</w:t>
      </w:r>
      <w:r w:rsidRPr="007071D8">
        <w:rPr>
          <w:rFonts w:ascii="Times New Roman" w:hAnsi="Times New Roman" w:cs="Times New Roman"/>
          <w:color w:val="000000"/>
          <w:sz w:val="24"/>
          <w:lang w:val="en-US"/>
        </w:rPr>
        <w:t xml:space="preserve"> 13.0.3</w:t>
      </w:r>
      <w:r w:rsidRPr="007071D8">
        <w:rPr>
          <w:rFonts w:ascii="Times New Roman" w:hAnsi="Times New Roman" w:cs="Times New Roman"/>
          <w:color w:val="000000"/>
          <w:sz w:val="24"/>
          <w:lang w:val="en-US"/>
        </w:rPr>
        <w:t xml:space="preserve"> (</w:t>
      </w:r>
      <w:r w:rsidRPr="00C2211B">
        <w:rPr>
          <w:rFonts w:ascii="Times New Roman" w:hAnsi="Times New Roman" w:cs="Times New Roman"/>
          <w:color w:val="000000"/>
          <w:sz w:val="24"/>
        </w:rPr>
        <w:t>открытая</w:t>
      </w:r>
      <w:r w:rsidRPr="007071D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C2211B">
        <w:rPr>
          <w:rFonts w:ascii="Times New Roman" w:hAnsi="Times New Roman" w:cs="Times New Roman"/>
          <w:color w:val="000000"/>
          <w:sz w:val="24"/>
        </w:rPr>
        <w:t>лицензия</w:t>
      </w:r>
      <w:r w:rsidRPr="007071D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Pr="00C2211B">
        <w:rPr>
          <w:rFonts w:ascii="Times New Roman" w:hAnsi="Times New Roman" w:cs="Times New Roman"/>
          <w:color w:val="000000"/>
          <w:sz w:val="24"/>
          <w:lang w:val="en-US"/>
        </w:rPr>
        <w:t>MIT</w:t>
      </w:r>
      <w:r w:rsidR="00AC7F73" w:rsidRPr="007071D8">
        <w:rPr>
          <w:rFonts w:ascii="Times New Roman" w:hAnsi="Times New Roman" w:cs="Times New Roman"/>
          <w:color w:val="000000"/>
          <w:sz w:val="24"/>
          <w:lang w:val="en-US"/>
        </w:rPr>
        <w:t xml:space="preserve"> </w:t>
      </w:r>
      <w:r w:rsidR="00AC7F73" w:rsidRPr="007071D8">
        <w:rPr>
          <w:rFonts w:ascii="Times New Roman" w:hAnsi="Times New Roman" w:cs="Times New Roman"/>
          <w:color w:val="000000"/>
          <w:spacing w:val="2"/>
          <w:sz w:val="24"/>
          <w:lang w:val="en-US"/>
        </w:rPr>
        <w:t>License</w:t>
      </w:r>
      <w:r w:rsidRPr="007071D8">
        <w:rPr>
          <w:rFonts w:ascii="Times New Roman" w:hAnsi="Times New Roman" w:cs="Times New Roman"/>
          <w:color w:val="000000"/>
          <w:sz w:val="24"/>
          <w:lang w:val="en-US"/>
        </w:rPr>
        <w:t>).</w:t>
      </w:r>
    </w:p>
    <w:p w:rsidR="00C24D52" w:rsidRPr="007071D8" w:rsidRDefault="00C24D52" w:rsidP="0095396C">
      <w:pPr>
        <w:pStyle w:val="a3"/>
        <w:shd w:val="clear" w:color="auto" w:fill="FFFFFF"/>
        <w:spacing w:after="0" w:line="240" w:lineRule="auto"/>
        <w:ind w:left="1728"/>
        <w:outlineLvl w:val="0"/>
        <w:rPr>
          <w:rFonts w:ascii="Times New Roman" w:hAnsi="Times New Roman" w:cs="Times New Roman"/>
          <w:color w:val="000000"/>
          <w:sz w:val="24"/>
          <w:lang w:val="en-US"/>
        </w:rPr>
      </w:pPr>
    </w:p>
    <w:p w:rsidR="00C24D52" w:rsidRPr="007071D8" w:rsidRDefault="00C24D52" w:rsidP="00C24D52">
      <w:pPr>
        <w:pStyle w:val="a3"/>
        <w:widowControl w:val="0"/>
        <w:autoSpaceDE w:val="0"/>
        <w:autoSpaceDN w:val="0"/>
        <w:spacing w:after="0" w:line="250" w:lineRule="exact"/>
        <w:ind w:left="1728"/>
        <w:jc w:val="both"/>
        <w:rPr>
          <w:rFonts w:ascii="Times New Roman" w:hAnsi="Times New Roman" w:cs="Times New Roman"/>
          <w:color w:val="000000"/>
          <w:sz w:val="24"/>
          <w:lang w:val="en-US"/>
        </w:rPr>
      </w:pPr>
    </w:p>
    <w:p w:rsidR="00DC42E0" w:rsidRPr="007071D8" w:rsidRDefault="00DC42E0" w:rsidP="00DC42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2E0" w:rsidRPr="007071D8" w:rsidRDefault="00DC42E0" w:rsidP="00DC42E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42E0" w:rsidRPr="0070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1F9"/>
    <w:multiLevelType w:val="multilevel"/>
    <w:tmpl w:val="9D74D11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13168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1772AB"/>
    <w:multiLevelType w:val="multilevel"/>
    <w:tmpl w:val="9D74D11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24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5A716F"/>
    <w:multiLevelType w:val="hybridMultilevel"/>
    <w:tmpl w:val="0E82F49E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E0"/>
    <w:rsid w:val="0001071C"/>
    <w:rsid w:val="00594D49"/>
    <w:rsid w:val="007071A9"/>
    <w:rsid w:val="007071D8"/>
    <w:rsid w:val="0095396C"/>
    <w:rsid w:val="00962EC2"/>
    <w:rsid w:val="00980BF5"/>
    <w:rsid w:val="00A21753"/>
    <w:rsid w:val="00AC7F73"/>
    <w:rsid w:val="00C24D52"/>
    <w:rsid w:val="00DC42E0"/>
    <w:rsid w:val="00DE3896"/>
    <w:rsid w:val="00E03FBC"/>
    <w:rsid w:val="00E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F0EE"/>
  <w15:chartTrackingRefBased/>
  <w15:docId w15:val="{A5CA2FDD-F8A9-4C94-A6FE-673102B1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42E0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C24D5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EC2"/>
    <w:pPr>
      <w:spacing w:before="0" w:after="160"/>
      <w:ind w:left="720"/>
      <w:contextualSpacing/>
      <w:jc w:val="left"/>
    </w:pPr>
    <w:rPr>
      <w:rFonts w:eastAsiaTheme="minorHAnsi"/>
      <w:lang w:val="ru-RU"/>
    </w:rPr>
  </w:style>
  <w:style w:type="character" w:customStyle="1" w:styleId="10">
    <w:name w:val="Заголовок 1 Знак"/>
    <w:basedOn w:val="a0"/>
    <w:link w:val="1"/>
    <w:uiPriority w:val="9"/>
    <w:rsid w:val="00C24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">
    <w:name w:val="title"/>
    <w:basedOn w:val="a0"/>
    <w:rsid w:val="00C2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Василенко</dc:creator>
  <cp:keywords/>
  <dc:description/>
  <cp:lastModifiedBy>Алексей Василенко</cp:lastModifiedBy>
  <cp:revision>12</cp:revision>
  <dcterms:created xsi:type="dcterms:W3CDTF">2023-05-24T08:07:00Z</dcterms:created>
  <dcterms:modified xsi:type="dcterms:W3CDTF">2023-05-24T08:54:00Z</dcterms:modified>
</cp:coreProperties>
</file>